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490" w:rsidRDefault="00E13A40" w:rsidP="009E3490">
      <w:pPr>
        <w:jc w:val="center"/>
        <w:rPr>
          <w:rFonts w:ascii="方正小标宋简体" w:eastAsia="方正小标宋简体"/>
          <w:sz w:val="40"/>
          <w:szCs w:val="40"/>
        </w:rPr>
      </w:pPr>
      <w:r w:rsidRPr="009E3490">
        <w:rPr>
          <w:rFonts w:ascii="方正小标宋简体" w:eastAsia="方正小标宋简体" w:hint="eastAsia"/>
          <w:sz w:val="40"/>
          <w:szCs w:val="40"/>
        </w:rPr>
        <w:t>关于再次报送顺德区加快产业升级</w:t>
      </w:r>
    </w:p>
    <w:p w:rsidR="00E13A40" w:rsidRDefault="00E13A40" w:rsidP="009E3490">
      <w:pPr>
        <w:jc w:val="center"/>
        <w:rPr>
          <w:rFonts w:ascii="方正小标宋简体" w:eastAsia="方正小标宋简体"/>
          <w:sz w:val="40"/>
          <w:szCs w:val="40"/>
        </w:rPr>
      </w:pPr>
      <w:r w:rsidRPr="009E3490">
        <w:rPr>
          <w:rFonts w:ascii="方正小标宋简体" w:eastAsia="方正小标宋简体" w:hint="eastAsia"/>
          <w:sz w:val="40"/>
          <w:szCs w:val="40"/>
        </w:rPr>
        <w:t>重点项目一览表项目内容的通知</w:t>
      </w:r>
    </w:p>
    <w:p w:rsidR="009E3490" w:rsidRPr="009E3490" w:rsidRDefault="009E3490" w:rsidP="009E3490">
      <w:pPr>
        <w:jc w:val="center"/>
        <w:rPr>
          <w:rFonts w:ascii="方正小标宋简体" w:eastAsia="方正小标宋简体"/>
          <w:sz w:val="40"/>
          <w:szCs w:val="40"/>
        </w:rPr>
      </w:pPr>
    </w:p>
    <w:p w:rsidR="00E13A40" w:rsidRPr="003A513C" w:rsidRDefault="00E13A40" w:rsidP="003A513C">
      <w:pPr>
        <w:ind w:firstLineChars="200" w:firstLine="600"/>
      </w:pPr>
      <w:r w:rsidRPr="009E3490">
        <w:rPr>
          <w:rFonts w:ascii="仿宋_GB2312" w:eastAsia="仿宋_GB2312" w:hint="eastAsia"/>
          <w:sz w:val="30"/>
          <w:szCs w:val="30"/>
        </w:rPr>
        <w:t>为更好落实省市先进装备制造业发展暨工业技术改造投资工作会议、全省自主创新大会精神，完成全区技术改造投资目标任务，推动产业升级，根据</w:t>
      </w:r>
      <w:r w:rsidR="009E3490">
        <w:rPr>
          <w:rFonts w:ascii="仿宋_GB2312" w:eastAsia="仿宋_GB2312" w:hint="eastAsia"/>
          <w:sz w:val="30"/>
          <w:szCs w:val="30"/>
        </w:rPr>
        <w:t>顺德区经科局</w:t>
      </w:r>
      <w:r w:rsidRPr="009E3490">
        <w:rPr>
          <w:rFonts w:ascii="仿宋_GB2312" w:eastAsia="仿宋_GB2312" w:hint="eastAsia"/>
          <w:sz w:val="30"/>
          <w:szCs w:val="30"/>
        </w:rPr>
        <w:t>要求，现将《顺德区加快产业升级重点项目一览表》再次征求修改意见，具体工作要求如下：</w:t>
      </w:r>
    </w:p>
    <w:p w:rsidR="00E13A40" w:rsidRPr="009E3490" w:rsidRDefault="00E13A40" w:rsidP="00E13A40">
      <w:pPr>
        <w:rPr>
          <w:rFonts w:ascii="仿宋_GB2312" w:eastAsia="仿宋_GB2312"/>
          <w:sz w:val="30"/>
          <w:szCs w:val="30"/>
        </w:rPr>
      </w:pPr>
      <w:r w:rsidRPr="009E3490">
        <w:rPr>
          <w:rFonts w:ascii="仿宋_GB2312" w:eastAsia="仿宋_GB2312" w:hint="eastAsia"/>
          <w:sz w:val="30"/>
          <w:szCs w:val="30"/>
        </w:rPr>
        <w:t xml:space="preserve">    一、根据省委、省政府精神，用3年左右时间推动工业企业完成新一轮技术改造，因此，请各企业（所属镇街企业名单见《顺德区星光及规模以上工业企业名单》）填报《顺德区加快产业升级重点项目一览表》（项目总投资500万以上纳入升级重点项目范畴）。</w:t>
      </w:r>
    </w:p>
    <w:p w:rsidR="00E13A40" w:rsidRPr="009E3490" w:rsidRDefault="00E13A40" w:rsidP="00E13A40">
      <w:pPr>
        <w:rPr>
          <w:rFonts w:ascii="仿宋_GB2312" w:eastAsia="仿宋_GB2312"/>
          <w:sz w:val="30"/>
          <w:szCs w:val="30"/>
        </w:rPr>
      </w:pPr>
      <w:r w:rsidRPr="009E3490">
        <w:rPr>
          <w:rFonts w:ascii="仿宋_GB2312" w:eastAsia="仿宋_GB2312" w:hint="eastAsia"/>
          <w:sz w:val="30"/>
          <w:szCs w:val="30"/>
        </w:rPr>
        <w:t xml:space="preserve">    二、非《顺德区星光及规模以上工业企业名单》内企业未来3年有总投资超500万以上的技改项目也可以填报。</w:t>
      </w:r>
    </w:p>
    <w:p w:rsidR="00E13A40" w:rsidRPr="009E3490" w:rsidRDefault="00E13A40" w:rsidP="00E13A40">
      <w:pPr>
        <w:rPr>
          <w:rFonts w:ascii="仿宋_GB2312" w:eastAsia="仿宋_GB2312"/>
          <w:sz w:val="30"/>
          <w:szCs w:val="30"/>
        </w:rPr>
      </w:pPr>
      <w:r w:rsidRPr="009E3490">
        <w:rPr>
          <w:rFonts w:ascii="仿宋_GB2312" w:eastAsia="仿宋_GB2312" w:hint="eastAsia"/>
          <w:sz w:val="30"/>
          <w:szCs w:val="30"/>
        </w:rPr>
        <w:t xml:space="preserve">    三、各镇街未来三年计划完成的三旧改造项目，特别是“二改二”的机械装备项目，欢迎填报。</w:t>
      </w:r>
    </w:p>
    <w:p w:rsidR="00E13A40" w:rsidRPr="009E3490" w:rsidRDefault="00E13A40" w:rsidP="00E13A40">
      <w:pPr>
        <w:rPr>
          <w:rFonts w:ascii="仿宋_GB2312" w:eastAsia="仿宋_GB2312"/>
          <w:sz w:val="30"/>
          <w:szCs w:val="30"/>
        </w:rPr>
      </w:pPr>
      <w:r w:rsidRPr="009E3490">
        <w:rPr>
          <w:rFonts w:ascii="仿宋_GB2312" w:eastAsia="仿宋_GB2312" w:hint="eastAsia"/>
          <w:sz w:val="30"/>
          <w:szCs w:val="30"/>
        </w:rPr>
        <w:t xml:space="preserve">    四、各镇街在谈重点机械装备类项目有较明确投资意向的，欢迎填报。</w:t>
      </w:r>
    </w:p>
    <w:p w:rsidR="00E13A40" w:rsidRPr="009E3490" w:rsidRDefault="00E13A40" w:rsidP="00E13A40">
      <w:pPr>
        <w:rPr>
          <w:rFonts w:ascii="仿宋_GB2312" w:eastAsia="仿宋_GB2312"/>
          <w:sz w:val="30"/>
          <w:szCs w:val="30"/>
        </w:rPr>
      </w:pPr>
      <w:r w:rsidRPr="009E3490">
        <w:rPr>
          <w:rFonts w:ascii="仿宋_GB2312" w:eastAsia="仿宋_GB2312" w:hint="eastAsia"/>
          <w:sz w:val="30"/>
          <w:szCs w:val="30"/>
        </w:rPr>
        <w:t xml:space="preserve">    推动工业企业技术改造是我省近期经济工作中一项十分重要和迫切的工作任务，</w:t>
      </w:r>
      <w:r w:rsidRPr="009E3490">
        <w:rPr>
          <w:rFonts w:ascii="仿宋_GB2312" w:eastAsia="仿宋_GB2312" w:hint="eastAsia"/>
          <w:b/>
          <w:color w:val="FF0000"/>
          <w:sz w:val="30"/>
          <w:szCs w:val="30"/>
        </w:rPr>
        <w:t>根据省精神，技术改造管理将实施项目库管理形式，没有填报《顺德区加快产业升级重点项目一览表》的</w:t>
      </w:r>
      <w:r w:rsidRPr="009E3490">
        <w:rPr>
          <w:rFonts w:ascii="仿宋_GB2312" w:eastAsia="仿宋_GB2312" w:hint="eastAsia"/>
          <w:b/>
          <w:color w:val="FF0000"/>
          <w:sz w:val="30"/>
          <w:szCs w:val="30"/>
        </w:rPr>
        <w:lastRenderedPageBreak/>
        <w:t>企业，视同未来3年没有项目投入，将不享受国家、省、市、区经济发展扶持政策</w:t>
      </w:r>
      <w:r w:rsidRPr="009E3490">
        <w:rPr>
          <w:rFonts w:ascii="仿宋_GB2312" w:eastAsia="仿宋_GB2312" w:hint="eastAsia"/>
          <w:sz w:val="30"/>
          <w:szCs w:val="30"/>
        </w:rPr>
        <w:t>。为此，请高度重视，充分调动各种工作资源，切实认真开展调查工作，保证工作质量，按时完成任务。</w:t>
      </w:r>
    </w:p>
    <w:p w:rsidR="00E13A40" w:rsidRPr="009E3490" w:rsidRDefault="00E13A40" w:rsidP="00E13A40">
      <w:pPr>
        <w:rPr>
          <w:rFonts w:ascii="仿宋_GB2312" w:eastAsia="仿宋_GB2312"/>
          <w:sz w:val="30"/>
          <w:szCs w:val="30"/>
        </w:rPr>
      </w:pPr>
    </w:p>
    <w:p w:rsidR="00E13A40" w:rsidRPr="009E3490" w:rsidRDefault="00E13A40" w:rsidP="00E13A40">
      <w:pPr>
        <w:rPr>
          <w:rFonts w:ascii="仿宋_GB2312" w:eastAsia="仿宋_GB2312"/>
          <w:sz w:val="30"/>
          <w:szCs w:val="30"/>
        </w:rPr>
      </w:pPr>
      <w:r w:rsidRPr="009E3490">
        <w:rPr>
          <w:rFonts w:ascii="仿宋_GB2312" w:eastAsia="仿宋_GB2312" w:hint="eastAsia"/>
          <w:sz w:val="30"/>
          <w:szCs w:val="30"/>
        </w:rPr>
        <w:t xml:space="preserve">    请</w:t>
      </w:r>
      <w:r w:rsidR="009E3490">
        <w:rPr>
          <w:rFonts w:ascii="仿宋_GB2312" w:eastAsia="仿宋_GB2312" w:hint="eastAsia"/>
          <w:sz w:val="30"/>
          <w:szCs w:val="30"/>
        </w:rPr>
        <w:t>各</w:t>
      </w:r>
      <w:r w:rsidR="00663C3E">
        <w:rPr>
          <w:rFonts w:ascii="仿宋_GB2312" w:eastAsia="仿宋_GB2312" w:hint="eastAsia"/>
          <w:sz w:val="30"/>
          <w:szCs w:val="30"/>
        </w:rPr>
        <w:t>意向</w:t>
      </w:r>
      <w:r w:rsidR="009E3490">
        <w:rPr>
          <w:rFonts w:ascii="仿宋_GB2312" w:eastAsia="仿宋_GB2312" w:hint="eastAsia"/>
          <w:sz w:val="30"/>
          <w:szCs w:val="30"/>
        </w:rPr>
        <w:t>企业</w:t>
      </w:r>
      <w:r w:rsidRPr="009E3490">
        <w:rPr>
          <w:rFonts w:ascii="仿宋_GB2312" w:eastAsia="仿宋_GB2312" w:hint="eastAsia"/>
          <w:sz w:val="30"/>
          <w:szCs w:val="30"/>
        </w:rPr>
        <w:t>于2014 年12 月8 日（星期一）</w:t>
      </w:r>
      <w:r w:rsidR="009E3490">
        <w:rPr>
          <w:rFonts w:ascii="仿宋_GB2312" w:eastAsia="仿宋_GB2312" w:hint="eastAsia"/>
          <w:sz w:val="30"/>
          <w:szCs w:val="30"/>
        </w:rPr>
        <w:t>上午</w:t>
      </w:r>
      <w:r w:rsidRPr="009E3490">
        <w:rPr>
          <w:rFonts w:ascii="仿宋_GB2312" w:eastAsia="仿宋_GB2312" w:hint="eastAsia"/>
          <w:sz w:val="30"/>
          <w:szCs w:val="30"/>
        </w:rPr>
        <w:t>下班前</w:t>
      </w:r>
      <w:r w:rsidR="00663C3E">
        <w:rPr>
          <w:rFonts w:ascii="仿宋_GB2312" w:eastAsia="仿宋_GB2312" w:hint="eastAsia"/>
          <w:sz w:val="30"/>
          <w:szCs w:val="30"/>
        </w:rPr>
        <w:t>填妥表格，</w:t>
      </w:r>
      <w:r w:rsidR="009E3490">
        <w:rPr>
          <w:rFonts w:ascii="仿宋_GB2312" w:eastAsia="仿宋_GB2312" w:hint="eastAsia"/>
          <w:sz w:val="30"/>
          <w:szCs w:val="30"/>
        </w:rPr>
        <w:t>发回给镇经科局黄瑞燕，联系电话：28338861。</w:t>
      </w:r>
    </w:p>
    <w:p w:rsidR="00E13A40" w:rsidRPr="009E3490" w:rsidRDefault="00E13A40" w:rsidP="00E13A40">
      <w:pPr>
        <w:rPr>
          <w:rFonts w:ascii="仿宋_GB2312" w:eastAsia="仿宋_GB2312"/>
          <w:sz w:val="30"/>
          <w:szCs w:val="30"/>
        </w:rPr>
      </w:pPr>
    </w:p>
    <w:p w:rsidR="00E13A40" w:rsidRPr="009E3490" w:rsidRDefault="00E13A40" w:rsidP="00E13A40">
      <w:pPr>
        <w:rPr>
          <w:rFonts w:ascii="仿宋_GB2312" w:eastAsia="仿宋_GB2312"/>
          <w:sz w:val="30"/>
          <w:szCs w:val="30"/>
        </w:rPr>
      </w:pPr>
      <w:r w:rsidRPr="009E3490">
        <w:rPr>
          <w:rFonts w:ascii="仿宋_GB2312" w:eastAsia="仿宋_GB2312" w:hint="eastAsia"/>
          <w:sz w:val="30"/>
          <w:szCs w:val="30"/>
        </w:rPr>
        <w:t xml:space="preserve">     附件1：顺德区加快产业升级重点项目一览表</w:t>
      </w:r>
    </w:p>
    <w:p w:rsidR="004B2516" w:rsidRPr="009E3490" w:rsidRDefault="00E13A40" w:rsidP="00E13A40">
      <w:pPr>
        <w:rPr>
          <w:rFonts w:ascii="仿宋_GB2312" w:eastAsia="仿宋_GB2312"/>
          <w:sz w:val="30"/>
          <w:szCs w:val="30"/>
        </w:rPr>
      </w:pPr>
      <w:r w:rsidRPr="009E3490">
        <w:rPr>
          <w:rFonts w:ascii="仿宋_GB2312" w:eastAsia="仿宋_GB2312" w:hint="eastAsia"/>
          <w:sz w:val="30"/>
          <w:szCs w:val="30"/>
        </w:rPr>
        <w:t xml:space="preserve">     附件2：顺德区星光及规模以上工业企业名单</w:t>
      </w:r>
    </w:p>
    <w:sectPr w:rsidR="004B2516" w:rsidRPr="009E3490" w:rsidSect="009E07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8D0" w:rsidRDefault="003108D0" w:rsidP="00E13A40">
      <w:r>
        <w:separator/>
      </w:r>
    </w:p>
  </w:endnote>
  <w:endnote w:type="continuationSeparator" w:id="1">
    <w:p w:rsidR="003108D0" w:rsidRDefault="003108D0" w:rsidP="00E13A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8D0" w:rsidRDefault="003108D0" w:rsidP="00E13A40">
      <w:r>
        <w:separator/>
      </w:r>
    </w:p>
  </w:footnote>
  <w:footnote w:type="continuationSeparator" w:id="1">
    <w:p w:rsidR="003108D0" w:rsidRDefault="003108D0" w:rsidP="00E13A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3A40"/>
    <w:rsid w:val="003108D0"/>
    <w:rsid w:val="003A513C"/>
    <w:rsid w:val="004B2516"/>
    <w:rsid w:val="00663C3E"/>
    <w:rsid w:val="009E071D"/>
    <w:rsid w:val="009E3490"/>
    <w:rsid w:val="00D25F8D"/>
    <w:rsid w:val="00D95FC7"/>
    <w:rsid w:val="00E13A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7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3A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13A40"/>
    <w:rPr>
      <w:sz w:val="18"/>
      <w:szCs w:val="18"/>
    </w:rPr>
  </w:style>
  <w:style w:type="paragraph" w:styleId="a4">
    <w:name w:val="footer"/>
    <w:basedOn w:val="a"/>
    <w:link w:val="Char0"/>
    <w:uiPriority w:val="99"/>
    <w:semiHidden/>
    <w:unhideWhenUsed/>
    <w:rsid w:val="00E13A4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13A4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103</Words>
  <Characters>588</Characters>
  <Application>Microsoft Office Word</Application>
  <DocSecurity>0</DocSecurity>
  <Lines>4</Lines>
  <Paragraphs>1</Paragraphs>
  <ScaleCrop>false</ScaleCrop>
  <Company>微软中国</Company>
  <LinksUpToDate>false</LinksUpToDate>
  <CharactersWithSpaces>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2014-12-02T01:14:00Z</dcterms:created>
  <dcterms:modified xsi:type="dcterms:W3CDTF">2014-12-02T01:25:00Z</dcterms:modified>
</cp:coreProperties>
</file>